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C2950" w:rsidRPr="00F70B47" w14:paraId="6A906578" w14:textId="77777777" w:rsidTr="008C2950">
        <w:tc>
          <w:tcPr>
            <w:tcW w:w="4814" w:type="dxa"/>
          </w:tcPr>
          <w:p w14:paraId="7D1681B4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b/>
                <w:bCs/>
                <w:spacing w:val="20"/>
                <w:sz w:val="22"/>
                <w:szCs w:val="22"/>
                <w:lang w:val="lt-LT"/>
              </w:rPr>
              <w:t>ĮGALIOJIMAS</w:t>
            </w:r>
          </w:p>
          <w:p w14:paraId="637ABFAA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  <w:lang w:val="lt-LT"/>
              </w:rPr>
            </w:pPr>
          </w:p>
          <w:p w14:paraId="7717BE89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spacing w:val="20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pacing w:val="20"/>
                <w:sz w:val="22"/>
                <w:szCs w:val="22"/>
                <w:lang w:val="lt-LT"/>
              </w:rPr>
              <w:t>2024 m. ............ d. Nr........-........</w:t>
            </w:r>
          </w:p>
          <w:p w14:paraId="64F58F8B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bCs/>
                <w:iCs/>
                <w:sz w:val="22"/>
                <w:szCs w:val="22"/>
                <w:lang w:val="lt-LT"/>
              </w:rPr>
              <w:t>Vilnius</w:t>
            </w:r>
          </w:p>
          <w:p w14:paraId="3B90B86A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Cs/>
                <w:i/>
                <w:color w:val="4472C4" w:themeColor="accent1"/>
                <w:sz w:val="22"/>
                <w:szCs w:val="22"/>
                <w:lang w:val="lt-LT"/>
              </w:rPr>
            </w:pPr>
          </w:p>
          <w:p w14:paraId="39FF8A15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Cs/>
                <w:i/>
                <w:color w:val="4472C4" w:themeColor="accent1"/>
                <w:sz w:val="22"/>
                <w:szCs w:val="22"/>
                <w:lang w:val="lt-LT"/>
              </w:rPr>
            </w:pPr>
          </w:p>
          <w:p w14:paraId="1B611DB9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val="lt-LT" w:eastAsia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 xml:space="preserve">Akcinė bendrovė „LTG Cargo“ (toliau – </w:t>
            </w:r>
            <w:r w:rsidRPr="00D3736A">
              <w:rPr>
                <w:rFonts w:ascii="Arial" w:hAnsi="Arial" w:cs="Arial"/>
                <w:b/>
                <w:sz w:val="22"/>
                <w:szCs w:val="22"/>
                <w:lang w:val="lt-LT" w:eastAsia="lt-LT"/>
              </w:rPr>
              <w:t>Bendrovė</w:t>
            </w: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 xml:space="preserve">), </w:t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>įregistruota Lietuvos Respublikos juridinių asmenų registre,</w:t>
            </w: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 xml:space="preserve"> juridinio asmens</w:t>
            </w:r>
            <w:r w:rsidRPr="00D3736A">
              <w:rPr>
                <w:rFonts w:ascii="Arial" w:hAnsi="Arial" w:cs="Arial"/>
                <w:b/>
                <w:bCs/>
                <w:sz w:val="22"/>
                <w:szCs w:val="22"/>
                <w:lang w:val="lt-LT" w:eastAsia="lt-LT"/>
              </w:rPr>
              <w:t xml:space="preserve"> </w:t>
            </w: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>kodas 304977594, registruotos buveinės adresas Geležinkelio  g. 12, 02100 Vilnius, Lietuvos Respublika, atstovaujama</w:t>
            </w:r>
            <w:r w:rsidRPr="00D3736A">
              <w:rPr>
                <w:rFonts w:ascii="Arial" w:hAnsi="Arial" w:cs="Arial"/>
                <w:iCs/>
                <w:sz w:val="22"/>
                <w:szCs w:val="22"/>
                <w:lang w:val="lt-LT" w:eastAsia="lt-LT"/>
              </w:rPr>
              <w:t xml:space="preserve"> Bendrovės vadovės Eglės Šimės, veikiančios pagal Bendrovės įstatus, </w:t>
            </w:r>
          </w:p>
          <w:p w14:paraId="77BE10BB" w14:textId="77777777" w:rsidR="008C2950" w:rsidRPr="00D3736A" w:rsidRDefault="008C2950" w:rsidP="008C2950">
            <w:pPr>
              <w:ind w:firstLine="567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lt-LT"/>
              </w:rPr>
              <w:t>įgalioja</w:t>
            </w:r>
            <w:r w:rsidRPr="00D3736A">
              <w:rPr>
                <w:rFonts w:ascii="Arial" w:hAnsi="Arial" w:cs="Arial"/>
                <w:color w:val="000000" w:themeColor="text1"/>
                <w:sz w:val="22"/>
                <w:szCs w:val="22"/>
                <w:lang w:val="lt-LT"/>
              </w:rPr>
              <w:t xml:space="preserve"> Bendrovės Instruktorių vairuotoją/ komandos vadovą ekspertą Artur Lorents , gim. 1991-06-19 (toliau – </w:t>
            </w:r>
            <w:r w:rsidRPr="00D3736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lt-LT"/>
              </w:rPr>
              <w:t>Įgaliotinis</w:t>
            </w:r>
            <w:r w:rsidRPr="00D3736A">
              <w:rPr>
                <w:rFonts w:ascii="Arial" w:hAnsi="Arial" w:cs="Arial"/>
                <w:color w:val="000000" w:themeColor="text1"/>
                <w:sz w:val="22"/>
                <w:szCs w:val="22"/>
                <w:lang w:val="lt-LT"/>
              </w:rPr>
              <w:t>), Bendrovės vardu:</w:t>
            </w:r>
          </w:p>
          <w:p w14:paraId="5194BD8F" w14:textId="77777777" w:rsidR="008C2950" w:rsidRPr="00D3736A" w:rsidRDefault="008C2950" w:rsidP="008C2950">
            <w:pPr>
              <w:pStyle w:val="Sraopastraipa"/>
              <w:numPr>
                <w:ilvl w:val="0"/>
                <w:numId w:val="3"/>
              </w:numPr>
              <w:tabs>
                <w:tab w:val="left" w:pos="284"/>
              </w:tabs>
              <w:ind w:left="0" w:firstLine="851"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>Gauti prieigą prie Estijos Respublikos Vartotojų apsaugos ir techninės priežiūros tarnybos (toliau - TTJA)  informacinės sistemos JVIS ir naudoti ją mašinistų duomenų įvedimui į Estijos nacionalinę duomenų bazę.</w:t>
            </w:r>
            <w:bookmarkStart w:id="0" w:name="_Hlk72484393"/>
          </w:p>
          <w:bookmarkEnd w:id="0"/>
          <w:p w14:paraId="5238F8E1" w14:textId="77777777" w:rsidR="008C2950" w:rsidRPr="00D3736A" w:rsidRDefault="008C2950" w:rsidP="008C2950">
            <w:pPr>
              <w:pStyle w:val="Sraopastraipa"/>
              <w:numPr>
                <w:ilvl w:val="0"/>
                <w:numId w:val="3"/>
              </w:numPr>
              <w:tabs>
                <w:tab w:val="left" w:pos="284"/>
              </w:tabs>
              <w:ind w:left="0" w:firstLine="851"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>atstovauti Bendrovės interesams, su teise Bendrovės vardu savo kompetencijos ribose gauti/teikti informaciją, pateikti prašymus, paaiškinimus, prieštaravimus, skundus, siūlymus, pretenzijas ar kitus dokumentus, skirtus Bendrovei, įskaitant pažymėjimus, liudijimus, pažymas ar kitus dokumentus, susijusius su mašinistais Estijoje.</w:t>
            </w:r>
          </w:p>
          <w:p w14:paraId="6EB0B916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>Įgaliojimas</w:t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 xml:space="preserve"> galioja iki 2025 m. liepos  30 d., bet ne ilgiau, nei Įgaliotinis eina šiame įgaliojime nurodytas pareigas arba trunka įgaliotinio darbo santykiai su Bendrove. </w:t>
            </w:r>
          </w:p>
          <w:p w14:paraId="0CB969AC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>Panaikinus įgaliojimą prieš terminą, pasikeitus Įgaliotinio pareigoms ar pasibaigus Įgaliotinio darbo</w:t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 xml:space="preserve"> santykiams su Bendrove įgaliotinis privalo grąžinti įgaliojimą Bendrovėje nustatyta tvarka.</w:t>
            </w:r>
          </w:p>
          <w:p w14:paraId="40179585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C672593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440D439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26F2674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AD5D89C" w14:textId="2BD17975" w:rsidR="008C2950" w:rsidRPr="00D3736A" w:rsidRDefault="008C2950" w:rsidP="008C2950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>LTG Cargo vadovė</w:t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  <w:t>Eglė Šimė</w:t>
            </w:r>
          </w:p>
          <w:p w14:paraId="2DA593F4" w14:textId="77777777" w:rsidR="008C2950" w:rsidRPr="00D3736A" w:rsidRDefault="008C2950" w:rsidP="008C2950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EEC802F" w14:textId="77777777" w:rsidR="008C2950" w:rsidRPr="00D3736A" w:rsidRDefault="008C2950" w:rsidP="008C2950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2E04B51" w14:textId="77777777" w:rsidR="008C2950" w:rsidRPr="00D3736A" w:rsidRDefault="008C2950" w:rsidP="008C2950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58681A5" w14:textId="77777777" w:rsidR="008C2950" w:rsidRPr="00D3736A" w:rsidRDefault="008C2950" w:rsidP="008C2950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E72DAB8" w14:textId="77777777" w:rsidR="008C2950" w:rsidRPr="00D3736A" w:rsidRDefault="008C2950" w:rsidP="008C2950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72492084" w14:textId="66E08C12" w:rsidR="008C2950" w:rsidRPr="00D3736A" w:rsidRDefault="008C2950" w:rsidP="008C2950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 xml:space="preserve">Asta Mikalauskaitė, tel. +370 68029972, el. p. </w:t>
            </w:r>
            <w:hyperlink r:id="rId8" w:history="1">
              <w:r w:rsidRPr="00D3736A">
                <w:rPr>
                  <w:rStyle w:val="Hipersaitas"/>
                  <w:rFonts w:ascii="Arial" w:hAnsi="Arial" w:cs="Arial"/>
                  <w:sz w:val="22"/>
                  <w:szCs w:val="22"/>
                  <w:lang w:val="lt-LT"/>
                </w:rPr>
                <w:t>asta.mikalauskaite@ltgcargo.lt</w:t>
              </w:r>
            </w:hyperlink>
          </w:p>
        </w:tc>
        <w:tc>
          <w:tcPr>
            <w:tcW w:w="4814" w:type="dxa"/>
          </w:tcPr>
          <w:p w14:paraId="10F4D272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b/>
                <w:bCs/>
                <w:spacing w:val="20"/>
                <w:sz w:val="22"/>
                <w:szCs w:val="22"/>
                <w:lang w:val="lt-LT"/>
              </w:rPr>
              <w:t>VOLIKIRI</w:t>
            </w:r>
          </w:p>
          <w:p w14:paraId="1B3A21E1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  <w:lang w:val="lt-LT"/>
              </w:rPr>
            </w:pPr>
          </w:p>
          <w:p w14:paraId="20326CA3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spacing w:val="20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pacing w:val="20"/>
                <w:sz w:val="22"/>
                <w:szCs w:val="22"/>
                <w:lang w:val="lt-LT"/>
              </w:rPr>
              <w:t xml:space="preserve"> ............ 2024 Nr........-........</w:t>
            </w:r>
          </w:p>
          <w:p w14:paraId="497E7006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bCs/>
                <w:iCs/>
                <w:sz w:val="22"/>
                <w:szCs w:val="22"/>
                <w:lang w:val="lt-LT"/>
              </w:rPr>
              <w:t>Vilnius</w:t>
            </w:r>
          </w:p>
          <w:p w14:paraId="129C629C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Cs/>
                <w:i/>
                <w:color w:val="4472C4" w:themeColor="accent1"/>
                <w:sz w:val="22"/>
                <w:szCs w:val="22"/>
                <w:lang w:val="lt-LT"/>
              </w:rPr>
            </w:pPr>
          </w:p>
          <w:p w14:paraId="147FB8A4" w14:textId="77777777" w:rsidR="008C2950" w:rsidRPr="00D3736A" w:rsidRDefault="008C2950" w:rsidP="008C2950">
            <w:pPr>
              <w:ind w:right="424"/>
              <w:contextualSpacing/>
              <w:jc w:val="center"/>
              <w:rPr>
                <w:rFonts w:ascii="Arial" w:hAnsi="Arial" w:cs="Arial"/>
                <w:bCs/>
                <w:i/>
                <w:color w:val="4472C4" w:themeColor="accent1"/>
                <w:sz w:val="22"/>
                <w:szCs w:val="22"/>
                <w:lang w:val="lt-LT"/>
              </w:rPr>
            </w:pPr>
          </w:p>
          <w:p w14:paraId="02DB2760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val="lt-LT" w:eastAsia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 xml:space="preserve">Aktsiaselts LTG Cargo (edaspidi – </w:t>
            </w:r>
            <w:r w:rsidRPr="00D3736A">
              <w:rPr>
                <w:rFonts w:ascii="Arial" w:hAnsi="Arial" w:cs="Arial"/>
                <w:b/>
                <w:sz w:val="22"/>
                <w:szCs w:val="22"/>
                <w:lang w:val="lt-LT" w:eastAsia="lt-LT"/>
              </w:rPr>
              <w:t>Ettevõte</w:t>
            </w: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 xml:space="preserve">), </w:t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>registreeritud Leedu Vabariigi Juriidiliste Isikute Registris,</w:t>
            </w: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 xml:space="preserve"> juriidilise isiku kood: 304977594, registreeritud kontori aadress Geležinkelio tänav 12, 02100, Vilnius, Leedu Vabariik, mida esindab ettevõtte juht, </w:t>
            </w:r>
            <w:r w:rsidRPr="00D3736A">
              <w:rPr>
                <w:rFonts w:ascii="Arial" w:hAnsi="Arial" w:cs="Arial"/>
                <w:iCs/>
                <w:sz w:val="22"/>
                <w:szCs w:val="22"/>
                <w:lang w:val="lt-LT" w:eastAsia="lt-LT"/>
              </w:rPr>
              <w:t xml:space="preserve">Eglė Šimė, tegutsedes vastavalt Ettevõtte põhikirjale, </w:t>
            </w:r>
          </w:p>
          <w:p w14:paraId="2C823F67" w14:textId="77777777" w:rsidR="008C2950" w:rsidRPr="00D3736A" w:rsidRDefault="008C2950" w:rsidP="008C2950">
            <w:pPr>
              <w:ind w:firstLine="567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lt-LT"/>
              </w:rPr>
              <w:t xml:space="preserve">volitab </w:t>
            </w:r>
            <w:r w:rsidRPr="00D3736A">
              <w:rPr>
                <w:rFonts w:ascii="Arial" w:hAnsi="Arial" w:cs="Arial"/>
                <w:color w:val="000000" w:themeColor="text1"/>
                <w:sz w:val="22"/>
                <w:szCs w:val="22"/>
                <w:lang w:val="lt-LT"/>
              </w:rPr>
              <w:t xml:space="preserve">Ettevõtte juhendaja autojuhti/grupijuhti/eksperti Artur Lorentsit, sündinud 19-09-1991 (edaspidi – </w:t>
            </w:r>
            <w:r w:rsidRPr="00D3736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lt-LT"/>
              </w:rPr>
              <w:t>Agent</w:t>
            </w:r>
            <w:r w:rsidRPr="00D3736A">
              <w:rPr>
                <w:rFonts w:ascii="Arial" w:hAnsi="Arial" w:cs="Arial"/>
                <w:color w:val="000000" w:themeColor="text1"/>
                <w:sz w:val="22"/>
                <w:szCs w:val="22"/>
                <w:lang w:val="lt-LT"/>
              </w:rPr>
              <w:t xml:space="preserve">), teostama Ettevõtte nimel järgmisi tegevusi: </w:t>
            </w:r>
          </w:p>
          <w:p w14:paraId="1BC72EBC" w14:textId="77777777" w:rsidR="008C2950" w:rsidRPr="00D3736A" w:rsidRDefault="008C2950" w:rsidP="00DA5399">
            <w:pPr>
              <w:pStyle w:val="Sraopastraipa"/>
              <w:numPr>
                <w:ilvl w:val="0"/>
                <w:numId w:val="4"/>
              </w:numPr>
              <w:tabs>
                <w:tab w:val="left" w:pos="284"/>
              </w:tabs>
              <w:ind w:left="0" w:firstLine="882"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 xml:space="preserve">Saama juurdepääsu Eesti Vabariigi Tarbijakaitse- ja Tehnilise Järelvalve Ameti (Edasipidi – TTJA) JVIS informatsioonisüsteemile ja kasutama seda, et sisestada masinistide andmeid Eesti riiklikku andmebaasi. </w:t>
            </w:r>
          </w:p>
          <w:p w14:paraId="4358A462" w14:textId="77777777" w:rsidR="008C2950" w:rsidRPr="00D3736A" w:rsidRDefault="008C2950" w:rsidP="008C2950">
            <w:pPr>
              <w:pStyle w:val="Sraopastraipa"/>
              <w:numPr>
                <w:ilvl w:val="0"/>
                <w:numId w:val="4"/>
              </w:numPr>
              <w:tabs>
                <w:tab w:val="left" w:pos="284"/>
              </w:tabs>
              <w:ind w:left="0" w:firstLine="851"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 xml:space="preserve">Esindama Ettevõte huve õigusega saada/anda Ettevõtte nimel informatsiooni oma pädevuse piires, esitama päringuid, selgitusi, vastuväiteid, ettepanekuid, nõudeid või teisi dokumente, mis on Ettevõttega seotud, seahulgas sertifikaate, litsentse, Eestis vedurijuhtidega seotud avaldusi või muid dokumente. </w:t>
            </w:r>
          </w:p>
          <w:p w14:paraId="3951FC04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 w:rsidRPr="00D3736A">
              <w:rPr>
                <w:rFonts w:ascii="Arial" w:eastAsia="Times New Roman" w:hAnsi="Arial" w:cs="Arial"/>
                <w:sz w:val="22"/>
                <w:szCs w:val="22"/>
                <w:lang w:val="lt-LT"/>
              </w:rPr>
              <w:t xml:space="preserve">Volitus kehtib kuni </w:t>
            </w: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>30. juuli, 2025, kuid mitte kauem, kui käsundiandja täidab käesolevas volikirjas nimetatud ülesandeid või kestab Agendi töösuhe Ettevõttega.</w:t>
            </w:r>
          </w:p>
          <w:p w14:paraId="193DF002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 w:eastAsia="lt-LT"/>
              </w:rPr>
              <w:t xml:space="preserve">Kui volitus tühistatakse enne tähtaega, kui Agendi ülesanded muutuvad või kui Agendi öösuhe Ettevõttega lõpeb, peab Agent volitused tagastama Ettevõtte poolt sätestatud korras. </w:t>
            </w:r>
          </w:p>
          <w:p w14:paraId="782D4C4C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</w:p>
          <w:p w14:paraId="454E8127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AEFF99C" w14:textId="77777777" w:rsidR="00F70B47" w:rsidRPr="00D3736A" w:rsidRDefault="00F70B47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F5D26B2" w14:textId="77777777" w:rsidR="008C2950" w:rsidRPr="00D3736A" w:rsidRDefault="008C2950" w:rsidP="008C2950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FBD9ED0" w14:textId="061A7091" w:rsidR="008C2950" w:rsidRPr="00D3736A" w:rsidRDefault="008C2950" w:rsidP="008C2950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>LTG Cargo juht</w:t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</w: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ab/>
              <w:t>Eglė Šimė</w:t>
            </w:r>
          </w:p>
          <w:p w14:paraId="5882961C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4C59673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B29914B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9D04751" w14:textId="77777777" w:rsidR="008C2950" w:rsidRPr="00D3736A" w:rsidRDefault="008C2950" w:rsidP="008C2950">
            <w:pPr>
              <w:autoSpaceDE w:val="0"/>
              <w:autoSpaceDN w:val="0"/>
              <w:ind w:firstLine="567"/>
              <w:contextualSpacing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757D59E" w14:textId="77777777" w:rsidR="008C2950" w:rsidRPr="00D3736A" w:rsidRDefault="008C2950" w:rsidP="008C2950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7A716082" w14:textId="73A24118" w:rsidR="008C2950" w:rsidRPr="00D3736A" w:rsidRDefault="008C2950" w:rsidP="008C2950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D3736A">
              <w:rPr>
                <w:rFonts w:ascii="Arial" w:hAnsi="Arial" w:cs="Arial"/>
                <w:sz w:val="22"/>
                <w:szCs w:val="22"/>
                <w:lang w:val="lt-LT"/>
              </w:rPr>
              <w:t>Asta Mikalauskaitė, telefon +370 68029972, e-mail: asta.mikalauskaite@ltgcargo.lt</w:t>
            </w:r>
          </w:p>
        </w:tc>
      </w:tr>
    </w:tbl>
    <w:p w14:paraId="0324A2AE" w14:textId="77777777" w:rsidR="008C2950" w:rsidRPr="00700585" w:rsidRDefault="008C2950" w:rsidP="00700585">
      <w:pPr>
        <w:autoSpaceDE w:val="0"/>
        <w:autoSpaceDN w:val="0"/>
        <w:jc w:val="both"/>
        <w:rPr>
          <w:rFonts w:asciiTheme="minorBidi" w:hAnsiTheme="minorBidi"/>
          <w:sz w:val="22"/>
          <w:szCs w:val="22"/>
          <w:lang w:val="lt-LT"/>
        </w:rPr>
      </w:pPr>
    </w:p>
    <w:sectPr w:rsidR="008C2950" w:rsidRPr="00700585" w:rsidSect="00BA2D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985" w:right="561" w:bottom="136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F8AF" w14:textId="77777777" w:rsidR="00FD04F9" w:rsidRDefault="00FD04F9" w:rsidP="000C042A">
      <w:r>
        <w:separator/>
      </w:r>
    </w:p>
  </w:endnote>
  <w:endnote w:type="continuationSeparator" w:id="0">
    <w:p w14:paraId="18D76E23" w14:textId="77777777" w:rsidR="00FD04F9" w:rsidRDefault="00FD04F9" w:rsidP="000C042A">
      <w:r>
        <w:continuationSeparator/>
      </w:r>
    </w:p>
  </w:endnote>
  <w:endnote w:type="continuationNotice" w:id="1">
    <w:p w14:paraId="3E781C94" w14:textId="77777777" w:rsidR="00FD04F9" w:rsidRDefault="00FD0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AFF5" w14:textId="72F827D8" w:rsidR="0000661E" w:rsidRDefault="0000661E">
    <w:pPr>
      <w:pStyle w:val="Porat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15204E" wp14:editId="225DE91C">
              <wp:simplePos x="0" y="0"/>
              <wp:positionH relativeFrom="column">
                <wp:posOffset>10795</wp:posOffset>
              </wp:positionH>
              <wp:positionV relativeFrom="paragraph">
                <wp:posOffset>-591911</wp:posOffset>
              </wp:positionV>
              <wp:extent cx="60229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29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A7836" id="Straight Connecto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46.6pt" to="475.1pt,-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" strokecolor="#aeaaaa [241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7F7F7F" w:themeColor="text1" w:themeTint="80"/>
        <w:sz w:val="20"/>
        <w:szCs w:val="20"/>
      </w:rPr>
      <w:id w:val="-475994316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CEDCD68" w14:textId="61B063F3" w:rsidR="00BA2D93" w:rsidRPr="00BA2D93" w:rsidRDefault="00BA2D93">
        <w:pPr>
          <w:pStyle w:val="Porat"/>
          <w:jc w:val="right"/>
          <w:rPr>
            <w:rFonts w:ascii="Arial" w:hAnsi="Arial" w:cs="Arial"/>
            <w:color w:val="7F7F7F" w:themeColor="text1" w:themeTint="80"/>
            <w:sz w:val="20"/>
            <w:szCs w:val="20"/>
          </w:rPr>
        </w:pPr>
        <w:r w:rsidRPr="00BA2D93">
          <w:rPr>
            <w:rFonts w:ascii="Arial" w:hAnsi="Arial" w:cs="Arial"/>
            <w:color w:val="7F7F7F" w:themeColor="text1" w:themeTint="80"/>
            <w:sz w:val="20"/>
            <w:szCs w:val="20"/>
          </w:rPr>
          <w:fldChar w:fldCharType="begin"/>
        </w:r>
        <w:r w:rsidRPr="00BA2D93">
          <w:rPr>
            <w:rFonts w:ascii="Arial" w:hAnsi="Arial" w:cs="Arial"/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BA2D93">
          <w:rPr>
            <w:rFonts w:ascii="Arial" w:hAnsi="Arial" w:cs="Arial"/>
            <w:color w:val="7F7F7F" w:themeColor="text1" w:themeTint="80"/>
            <w:sz w:val="20"/>
            <w:szCs w:val="20"/>
          </w:rPr>
          <w:fldChar w:fldCharType="separate"/>
        </w:r>
        <w:r w:rsidRPr="00BA2D93">
          <w:rPr>
            <w:rFonts w:ascii="Arial" w:hAnsi="Arial" w:cs="Arial"/>
            <w:noProof/>
            <w:color w:val="7F7F7F" w:themeColor="text1" w:themeTint="80"/>
            <w:sz w:val="20"/>
            <w:szCs w:val="20"/>
          </w:rPr>
          <w:t>2</w:t>
        </w:r>
        <w:r w:rsidRPr="00BA2D93">
          <w:rPr>
            <w:rFonts w:ascii="Arial" w:hAnsi="Arial" w:cs="Arial"/>
            <w:noProof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5CAAB718" w14:textId="2BDA9E0B" w:rsidR="00266F6C" w:rsidRDefault="00266F6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entelstinklelis"/>
      <w:tblW w:w="130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3401"/>
      <w:gridCol w:w="3453"/>
      <w:gridCol w:w="2217"/>
    </w:tblGrid>
    <w:tr w:rsidR="00231D87" w:rsidRPr="008D68CA" w14:paraId="2E5A2622" w14:textId="77777777" w:rsidTr="00380264">
      <w:trPr>
        <w:trHeight w:val="703"/>
      </w:trPr>
      <w:tc>
        <w:tcPr>
          <w:tcW w:w="3970" w:type="dxa"/>
        </w:tcPr>
        <w:p w14:paraId="28B338BC" w14:textId="77777777" w:rsidR="00231D87" w:rsidRPr="008D68CA" w:rsidRDefault="00231D87" w:rsidP="00231D87">
          <w:pPr>
            <w:pStyle w:val="Porat"/>
            <w:spacing w:line="360" w:lineRule="auto"/>
            <w:rPr>
              <w:rFonts w:ascii="Arial" w:hAnsi="Arial" w:cs="Arial"/>
              <w:sz w:val="14"/>
              <w:szCs w:val="14"/>
              <w:lang w:val="lt-LT"/>
            </w:rPr>
          </w:pPr>
          <w:r w:rsidRPr="00D570D0">
            <w:rPr>
              <w:rFonts w:ascii="Arial" w:hAnsi="Arial" w:cs="Arial"/>
              <w:sz w:val="14"/>
              <w:szCs w:val="14"/>
              <w:lang w:val="lt-LT"/>
            </w:rPr>
            <w:t>AB „L</w:t>
          </w:r>
          <w:r>
            <w:rPr>
              <w:rFonts w:ascii="Arial" w:hAnsi="Arial" w:cs="Arial"/>
              <w:sz w:val="14"/>
              <w:szCs w:val="14"/>
              <w:lang w:val="lt-LT"/>
            </w:rPr>
            <w:t>T</w:t>
          </w:r>
          <w:r w:rsidRPr="00D570D0">
            <w:rPr>
              <w:rFonts w:ascii="Arial" w:hAnsi="Arial" w:cs="Arial"/>
              <w:sz w:val="14"/>
              <w:szCs w:val="14"/>
              <w:lang w:val="lt-LT"/>
            </w:rPr>
            <w:t>G C</w:t>
          </w:r>
          <w:r>
            <w:rPr>
              <w:rFonts w:ascii="Arial" w:hAnsi="Arial" w:cs="Arial"/>
              <w:sz w:val="14"/>
              <w:szCs w:val="14"/>
              <w:lang w:val="lt-LT"/>
            </w:rPr>
            <w:t>argo</w:t>
          </w:r>
          <w:r w:rsidRPr="00D570D0">
            <w:rPr>
              <w:rFonts w:ascii="Arial" w:hAnsi="Arial" w:cs="Arial"/>
              <w:sz w:val="14"/>
              <w:szCs w:val="14"/>
              <w:lang w:val="lt-LT"/>
            </w:rPr>
            <w:t>“</w:t>
          </w:r>
        </w:p>
        <w:p w14:paraId="7E945C56" w14:textId="77777777" w:rsidR="00231D87" w:rsidRDefault="00231D87" w:rsidP="00231D87">
          <w:pPr>
            <w:pStyle w:val="Porat"/>
            <w:spacing w:line="360" w:lineRule="auto"/>
            <w:ind w:left="447" w:hanging="447"/>
            <w:rPr>
              <w:rFonts w:ascii="Arial" w:hAnsi="Arial" w:cs="Arial"/>
              <w:sz w:val="14"/>
              <w:szCs w:val="14"/>
              <w:lang w:val="lt-LT"/>
            </w:rPr>
          </w:pPr>
          <w:r>
            <w:rPr>
              <w:rFonts w:ascii="Arial" w:hAnsi="Arial" w:cs="Arial"/>
              <w:sz w:val="14"/>
              <w:szCs w:val="14"/>
              <w:lang w:val="lt-LT"/>
            </w:rPr>
            <w:t>Geležinkelio</w:t>
          </w:r>
          <w:r w:rsidRPr="008D68CA">
            <w:rPr>
              <w:rFonts w:ascii="Arial" w:hAnsi="Arial" w:cs="Arial"/>
              <w:sz w:val="14"/>
              <w:szCs w:val="14"/>
              <w:lang w:val="lt-LT"/>
            </w:rPr>
            <w:t xml:space="preserve"> g. 12,</w:t>
          </w:r>
          <w:r>
            <w:rPr>
              <w:rFonts w:ascii="Arial" w:hAnsi="Arial" w:cs="Arial"/>
              <w:sz w:val="14"/>
              <w:szCs w:val="14"/>
              <w:lang w:val="lt-LT"/>
            </w:rPr>
            <w:t xml:space="preserve"> 02100 </w:t>
          </w:r>
          <w:r w:rsidRPr="008D68CA">
            <w:rPr>
              <w:rFonts w:ascii="Arial" w:hAnsi="Arial" w:cs="Arial"/>
              <w:sz w:val="14"/>
              <w:szCs w:val="14"/>
              <w:lang w:val="lt-LT"/>
            </w:rPr>
            <w:t>Vilnius</w:t>
          </w:r>
        </w:p>
        <w:p w14:paraId="1CA7397E" w14:textId="77777777" w:rsidR="00231D87" w:rsidRDefault="00231D87" w:rsidP="00231D87">
          <w:pPr>
            <w:pStyle w:val="Porat"/>
            <w:spacing w:line="360" w:lineRule="auto"/>
            <w:ind w:left="447" w:hanging="447"/>
            <w:rPr>
              <w:rFonts w:ascii="Arial" w:hAnsi="Arial" w:cs="Arial"/>
              <w:sz w:val="14"/>
              <w:szCs w:val="14"/>
              <w:lang w:val="lt-LT"/>
            </w:rPr>
          </w:pPr>
          <w:r>
            <w:rPr>
              <w:rFonts w:ascii="Arial" w:hAnsi="Arial" w:cs="Arial"/>
              <w:sz w:val="14"/>
              <w:szCs w:val="14"/>
              <w:lang w:val="lt-LT"/>
            </w:rPr>
            <w:t>Adresas korespondencijai:</w:t>
          </w:r>
        </w:p>
        <w:p w14:paraId="2E76FF12" w14:textId="56556021" w:rsidR="00231D87" w:rsidRPr="008D68CA" w:rsidRDefault="00231D87" w:rsidP="00231D87">
          <w:pPr>
            <w:pStyle w:val="Porat"/>
            <w:spacing w:line="360" w:lineRule="auto"/>
            <w:ind w:left="447" w:hanging="447"/>
            <w:rPr>
              <w:rFonts w:ascii="Arial" w:hAnsi="Arial" w:cs="Arial"/>
              <w:sz w:val="14"/>
              <w:szCs w:val="14"/>
              <w:lang w:val="lt-LT"/>
            </w:rPr>
          </w:pPr>
          <w:r>
            <w:rPr>
              <w:rFonts w:ascii="Arial" w:hAnsi="Arial" w:cs="Arial"/>
              <w:sz w:val="14"/>
              <w:szCs w:val="14"/>
              <w:lang w:val="lt-LT"/>
            </w:rPr>
            <w:t>Pelesos g. 10, 02111 Vilnius</w:t>
          </w:r>
        </w:p>
      </w:tc>
      <w:tc>
        <w:tcPr>
          <w:tcW w:w="3401" w:type="dxa"/>
        </w:tcPr>
        <w:p w14:paraId="1DA52A0F" w14:textId="77777777" w:rsidR="00231D87" w:rsidRDefault="00231D87" w:rsidP="00231D87">
          <w:pPr>
            <w:pStyle w:val="Porat"/>
            <w:spacing w:line="360" w:lineRule="auto"/>
            <w:ind w:left="27" w:right="-72" w:hanging="27"/>
            <w:rPr>
              <w:rFonts w:ascii="Arial" w:hAnsi="Arial" w:cs="Arial"/>
              <w:sz w:val="14"/>
              <w:szCs w:val="14"/>
              <w:lang w:val="lt-LT"/>
            </w:rPr>
          </w:pPr>
          <w:r w:rsidRPr="00D570D0">
            <w:rPr>
              <w:rFonts w:ascii="Arial" w:hAnsi="Arial" w:cs="Arial"/>
              <w:sz w:val="14"/>
              <w:szCs w:val="14"/>
              <w:lang w:val="lt-LT"/>
            </w:rPr>
            <w:t>Tel. (8 5) 2</w:t>
          </w:r>
          <w:r>
            <w:rPr>
              <w:rFonts w:ascii="Arial" w:hAnsi="Arial" w:cs="Arial"/>
              <w:sz w:val="14"/>
              <w:szCs w:val="14"/>
              <w:lang w:val="lt-LT"/>
            </w:rPr>
            <w:t xml:space="preserve">02 1515 </w:t>
          </w:r>
        </w:p>
        <w:p w14:paraId="72DD0A38" w14:textId="644B54B1" w:rsidR="00231D87" w:rsidRPr="008D68CA" w:rsidRDefault="00231D87" w:rsidP="00231D87">
          <w:pPr>
            <w:pStyle w:val="Porat"/>
            <w:spacing w:line="360" w:lineRule="auto"/>
            <w:ind w:left="447" w:hanging="447"/>
            <w:rPr>
              <w:rFonts w:ascii="Arial" w:hAnsi="Arial" w:cs="Arial"/>
              <w:sz w:val="14"/>
              <w:szCs w:val="14"/>
              <w:lang w:val="lt-LT"/>
            </w:rPr>
          </w:pPr>
          <w:r>
            <w:rPr>
              <w:rFonts w:ascii="Arial" w:hAnsi="Arial" w:cs="Arial"/>
              <w:sz w:val="14"/>
              <w:szCs w:val="14"/>
              <w:lang w:val="lt-LT"/>
            </w:rPr>
            <w:t>El. p. info@ltgcargo.lt</w:t>
          </w:r>
        </w:p>
      </w:tc>
      <w:tc>
        <w:tcPr>
          <w:tcW w:w="3453" w:type="dxa"/>
        </w:tcPr>
        <w:p w14:paraId="392C24F1" w14:textId="77777777" w:rsidR="00231D87" w:rsidRPr="008D68CA" w:rsidRDefault="00231D87" w:rsidP="00231D87">
          <w:pPr>
            <w:pStyle w:val="Porat"/>
            <w:spacing w:line="360" w:lineRule="auto"/>
            <w:rPr>
              <w:rFonts w:ascii="Arial" w:hAnsi="Arial" w:cs="Arial"/>
              <w:sz w:val="14"/>
              <w:szCs w:val="14"/>
              <w:lang w:val="lt-LT"/>
            </w:rPr>
          </w:pPr>
          <w:r w:rsidRPr="008D68CA">
            <w:rPr>
              <w:rFonts w:ascii="Arial" w:hAnsi="Arial" w:cs="Arial"/>
              <w:sz w:val="14"/>
              <w:szCs w:val="14"/>
              <w:lang w:val="lt-LT"/>
            </w:rPr>
            <w:t>Duomenys kaupiami ir saugomi</w:t>
          </w:r>
        </w:p>
        <w:p w14:paraId="6D920372" w14:textId="77777777" w:rsidR="00231D87" w:rsidRPr="008D68CA" w:rsidRDefault="00231D87" w:rsidP="00231D87">
          <w:pPr>
            <w:pStyle w:val="Porat"/>
            <w:spacing w:line="360" w:lineRule="auto"/>
            <w:rPr>
              <w:rFonts w:ascii="Arial" w:hAnsi="Arial" w:cs="Arial"/>
              <w:sz w:val="14"/>
              <w:szCs w:val="14"/>
              <w:lang w:val="lt-LT"/>
            </w:rPr>
          </w:pPr>
          <w:r w:rsidRPr="008D68CA">
            <w:rPr>
              <w:rFonts w:ascii="Arial" w:hAnsi="Arial" w:cs="Arial"/>
              <w:sz w:val="14"/>
              <w:szCs w:val="14"/>
              <w:lang w:val="lt-LT"/>
            </w:rPr>
            <w:t>Juridinių asmenų registre</w:t>
          </w:r>
        </w:p>
        <w:p w14:paraId="71F379F4" w14:textId="159B1AB6" w:rsidR="00231D87" w:rsidRPr="008D68CA" w:rsidRDefault="00231D87" w:rsidP="00231D87">
          <w:pPr>
            <w:pStyle w:val="Porat"/>
            <w:spacing w:line="360" w:lineRule="auto"/>
            <w:ind w:right="-72"/>
            <w:rPr>
              <w:rFonts w:ascii="Arial" w:hAnsi="Arial" w:cs="Arial"/>
              <w:sz w:val="14"/>
              <w:szCs w:val="14"/>
              <w:lang w:val="lt-LT"/>
            </w:rPr>
          </w:pPr>
          <w:r w:rsidRPr="008D68CA">
            <w:rPr>
              <w:rFonts w:ascii="Arial" w:hAnsi="Arial" w:cs="Arial"/>
              <w:sz w:val="14"/>
              <w:szCs w:val="14"/>
              <w:lang w:val="lt-LT"/>
            </w:rPr>
            <w:t xml:space="preserve">Kodas </w:t>
          </w:r>
          <w:r w:rsidRPr="00D570D0">
            <w:rPr>
              <w:rFonts w:ascii="Arial" w:hAnsi="Arial" w:cs="Arial"/>
              <w:sz w:val="14"/>
              <w:szCs w:val="14"/>
              <w:lang w:val="lt-LT"/>
            </w:rPr>
            <w:t>304977594</w:t>
          </w:r>
        </w:p>
      </w:tc>
      <w:tc>
        <w:tcPr>
          <w:tcW w:w="2217" w:type="dxa"/>
        </w:tcPr>
        <w:p w14:paraId="7B134C11" w14:textId="0C211903" w:rsidR="00231D87" w:rsidRPr="008D68CA" w:rsidRDefault="00231D87" w:rsidP="00231D87">
          <w:pPr>
            <w:pStyle w:val="Porat"/>
            <w:spacing w:line="360" w:lineRule="auto"/>
            <w:rPr>
              <w:sz w:val="14"/>
              <w:szCs w:val="14"/>
              <w:lang w:val="lt-LT"/>
            </w:rPr>
          </w:pPr>
        </w:p>
      </w:tc>
    </w:tr>
  </w:tbl>
  <w:p w14:paraId="564B9773" w14:textId="26FD64E7" w:rsidR="00791BE6" w:rsidRDefault="00791BE6" w:rsidP="00791BE6">
    <w:pPr>
      <w:pStyle w:val="Porat"/>
      <w:tabs>
        <w:tab w:val="clear" w:pos="4680"/>
        <w:tab w:val="clear" w:pos="9360"/>
        <w:tab w:val="left" w:pos="2093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6DA3DD" wp14:editId="7D55753A">
              <wp:simplePos x="0" y="0"/>
              <wp:positionH relativeFrom="margin">
                <wp:align>center</wp:align>
              </wp:positionH>
              <wp:positionV relativeFrom="paragraph">
                <wp:posOffset>-658997</wp:posOffset>
              </wp:positionV>
              <wp:extent cx="6070600" cy="0"/>
              <wp:effectExtent l="0" t="0" r="0" b="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0E12A2" id="Straight Connector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1.9pt" to="478pt,-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" strokecolor="#aeaaaa [2414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BB326" w14:textId="77777777" w:rsidR="00FD04F9" w:rsidRDefault="00FD04F9" w:rsidP="000C042A">
      <w:r>
        <w:separator/>
      </w:r>
    </w:p>
  </w:footnote>
  <w:footnote w:type="continuationSeparator" w:id="0">
    <w:p w14:paraId="0A9897E0" w14:textId="77777777" w:rsidR="00FD04F9" w:rsidRDefault="00FD04F9" w:rsidP="000C042A">
      <w:r>
        <w:continuationSeparator/>
      </w:r>
    </w:p>
  </w:footnote>
  <w:footnote w:type="continuationNotice" w:id="1">
    <w:p w14:paraId="7A5B0B81" w14:textId="77777777" w:rsidR="00FD04F9" w:rsidRDefault="00FD0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1E3B" w14:textId="76AC0A1E" w:rsidR="000C042A" w:rsidRDefault="000C042A" w:rsidP="00213A82">
    <w:pPr>
      <w:pStyle w:val="Antrats"/>
      <w:tabs>
        <w:tab w:val="left" w:pos="142"/>
      </w:tabs>
      <w:ind w:left="-283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9234" w14:textId="43AAEF9D" w:rsidR="00A00AFD" w:rsidRDefault="00363336">
    <w:pPr>
      <w:pStyle w:val="Antrats"/>
    </w:pPr>
    <w:r>
      <w:rPr>
        <w:noProof/>
        <w:lang w:val="lt-LT" w:eastAsia="lt-LT"/>
      </w:rPr>
      <w:drawing>
        <wp:anchor distT="0" distB="0" distL="114300" distR="114300" simplePos="0" relativeHeight="251658242" behindDoc="1" locked="0" layoutInCell="1" allowOverlap="1" wp14:anchorId="0FB73D05" wp14:editId="7E0C26B4">
          <wp:simplePos x="0" y="0"/>
          <wp:positionH relativeFrom="column">
            <wp:posOffset>-1066800</wp:posOffset>
          </wp:positionH>
          <wp:positionV relativeFrom="paragraph">
            <wp:posOffset>0</wp:posOffset>
          </wp:positionV>
          <wp:extent cx="7513411" cy="12573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g_cargo_header_standartinis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411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B5891"/>
    <w:multiLevelType w:val="hybridMultilevel"/>
    <w:tmpl w:val="02BA1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0AD"/>
    <w:multiLevelType w:val="hybridMultilevel"/>
    <w:tmpl w:val="02BA1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9C3"/>
    <w:multiLevelType w:val="hybridMultilevel"/>
    <w:tmpl w:val="4C0CC512"/>
    <w:lvl w:ilvl="0" w:tplc="0427000F">
      <w:start w:val="1"/>
      <w:numFmt w:val="decimal"/>
      <w:lvlText w:val="%1."/>
      <w:lvlJc w:val="left"/>
      <w:pPr>
        <w:ind w:left="1461" w:hanging="360"/>
      </w:pPr>
    </w:lvl>
    <w:lvl w:ilvl="1" w:tplc="04270019">
      <w:start w:val="1"/>
      <w:numFmt w:val="lowerLetter"/>
      <w:lvlText w:val="%2."/>
      <w:lvlJc w:val="left"/>
      <w:pPr>
        <w:ind w:left="2181" w:hanging="360"/>
      </w:pPr>
    </w:lvl>
    <w:lvl w:ilvl="2" w:tplc="0427001B">
      <w:start w:val="1"/>
      <w:numFmt w:val="lowerRoman"/>
      <w:lvlText w:val="%3."/>
      <w:lvlJc w:val="right"/>
      <w:pPr>
        <w:ind w:left="2901" w:hanging="180"/>
      </w:pPr>
    </w:lvl>
    <w:lvl w:ilvl="3" w:tplc="0427000F">
      <w:start w:val="1"/>
      <w:numFmt w:val="decimal"/>
      <w:lvlText w:val="%4."/>
      <w:lvlJc w:val="left"/>
      <w:pPr>
        <w:ind w:left="3621" w:hanging="360"/>
      </w:pPr>
    </w:lvl>
    <w:lvl w:ilvl="4" w:tplc="04270019">
      <w:start w:val="1"/>
      <w:numFmt w:val="lowerLetter"/>
      <w:lvlText w:val="%5."/>
      <w:lvlJc w:val="left"/>
      <w:pPr>
        <w:ind w:left="4341" w:hanging="360"/>
      </w:pPr>
    </w:lvl>
    <w:lvl w:ilvl="5" w:tplc="0427001B">
      <w:start w:val="1"/>
      <w:numFmt w:val="lowerRoman"/>
      <w:lvlText w:val="%6."/>
      <w:lvlJc w:val="right"/>
      <w:pPr>
        <w:ind w:left="5061" w:hanging="180"/>
      </w:pPr>
    </w:lvl>
    <w:lvl w:ilvl="6" w:tplc="0427000F">
      <w:start w:val="1"/>
      <w:numFmt w:val="decimal"/>
      <w:lvlText w:val="%7."/>
      <w:lvlJc w:val="left"/>
      <w:pPr>
        <w:ind w:left="5781" w:hanging="360"/>
      </w:pPr>
    </w:lvl>
    <w:lvl w:ilvl="7" w:tplc="04270019">
      <w:start w:val="1"/>
      <w:numFmt w:val="lowerLetter"/>
      <w:lvlText w:val="%8."/>
      <w:lvlJc w:val="left"/>
      <w:pPr>
        <w:ind w:left="6501" w:hanging="360"/>
      </w:pPr>
    </w:lvl>
    <w:lvl w:ilvl="8" w:tplc="0427001B">
      <w:start w:val="1"/>
      <w:numFmt w:val="lowerRoman"/>
      <w:lvlText w:val="%9."/>
      <w:lvlJc w:val="right"/>
      <w:pPr>
        <w:ind w:left="7221" w:hanging="180"/>
      </w:pPr>
    </w:lvl>
  </w:abstractNum>
  <w:abstractNum w:abstractNumId="3" w15:restartNumberingAfterBreak="0">
    <w:nsid w:val="73596129"/>
    <w:multiLevelType w:val="multilevel"/>
    <w:tmpl w:val="366C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4362" w:hanging="720"/>
      </w:pPr>
    </w:lvl>
    <w:lvl w:ilvl="3">
      <w:start w:val="1"/>
      <w:numFmt w:val="decimal"/>
      <w:lvlText w:val="%1.%2.%3.%4."/>
      <w:lvlJc w:val="left"/>
      <w:pPr>
        <w:ind w:left="6183" w:hanging="720"/>
      </w:pPr>
    </w:lvl>
    <w:lvl w:ilvl="4">
      <w:start w:val="1"/>
      <w:numFmt w:val="decimal"/>
      <w:lvlText w:val="%1.%2.%3.%4.%5."/>
      <w:lvlJc w:val="left"/>
      <w:pPr>
        <w:ind w:left="8364" w:hanging="1080"/>
      </w:pPr>
    </w:lvl>
    <w:lvl w:ilvl="5">
      <w:start w:val="1"/>
      <w:numFmt w:val="decimal"/>
      <w:lvlText w:val="%1.%2.%3.%4.%5.%6."/>
      <w:lvlJc w:val="left"/>
      <w:pPr>
        <w:ind w:left="10185" w:hanging="1080"/>
      </w:pPr>
    </w:lvl>
    <w:lvl w:ilvl="6">
      <w:start w:val="1"/>
      <w:numFmt w:val="decimal"/>
      <w:lvlText w:val="%1.%2.%3.%4.%5.%6.%7."/>
      <w:lvlJc w:val="left"/>
      <w:pPr>
        <w:ind w:left="12366" w:hanging="1440"/>
      </w:pPr>
    </w:lvl>
    <w:lvl w:ilvl="7">
      <w:start w:val="1"/>
      <w:numFmt w:val="decimal"/>
      <w:lvlText w:val="%1.%2.%3.%4.%5.%6.%7.%8."/>
      <w:lvlJc w:val="left"/>
      <w:pPr>
        <w:ind w:left="14187" w:hanging="1440"/>
      </w:pPr>
    </w:lvl>
    <w:lvl w:ilvl="8">
      <w:start w:val="1"/>
      <w:numFmt w:val="decimal"/>
      <w:lvlText w:val="%1.%2.%3.%4.%5.%6.%7.%8.%9."/>
      <w:lvlJc w:val="left"/>
      <w:pPr>
        <w:ind w:left="16368" w:hanging="1800"/>
      </w:pPr>
    </w:lvl>
  </w:abstractNum>
  <w:num w:numId="1" w16cid:durableId="1280452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72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687062">
    <w:abstractNumId w:val="0"/>
  </w:num>
  <w:num w:numId="4" w16cid:durableId="203110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3C42"/>
    <w:rsid w:val="0000661E"/>
    <w:rsid w:val="0001371D"/>
    <w:rsid w:val="00077D85"/>
    <w:rsid w:val="000A491F"/>
    <w:rsid w:val="000A6830"/>
    <w:rsid w:val="000C042A"/>
    <w:rsid w:val="000C1296"/>
    <w:rsid w:val="000E4AD5"/>
    <w:rsid w:val="000E6842"/>
    <w:rsid w:val="00100E29"/>
    <w:rsid w:val="00106DC7"/>
    <w:rsid w:val="001332B0"/>
    <w:rsid w:val="0014602F"/>
    <w:rsid w:val="00162A1C"/>
    <w:rsid w:val="00173E43"/>
    <w:rsid w:val="00175C5E"/>
    <w:rsid w:val="001818FC"/>
    <w:rsid w:val="0019702A"/>
    <w:rsid w:val="001B4F71"/>
    <w:rsid w:val="001B72F1"/>
    <w:rsid w:val="001C4C11"/>
    <w:rsid w:val="001D2753"/>
    <w:rsid w:val="001E77FC"/>
    <w:rsid w:val="001F3507"/>
    <w:rsid w:val="001F4861"/>
    <w:rsid w:val="00213A82"/>
    <w:rsid w:val="00224035"/>
    <w:rsid w:val="00226BF8"/>
    <w:rsid w:val="00230E98"/>
    <w:rsid w:val="00231D87"/>
    <w:rsid w:val="00266F6C"/>
    <w:rsid w:val="00280F9F"/>
    <w:rsid w:val="0028227A"/>
    <w:rsid w:val="0028280C"/>
    <w:rsid w:val="00293FE5"/>
    <w:rsid w:val="00297175"/>
    <w:rsid w:val="002C3426"/>
    <w:rsid w:val="002E1738"/>
    <w:rsid w:val="002E6CBF"/>
    <w:rsid w:val="002F1BC0"/>
    <w:rsid w:val="00305318"/>
    <w:rsid w:val="003139DE"/>
    <w:rsid w:val="00320B16"/>
    <w:rsid w:val="00340C86"/>
    <w:rsid w:val="00363336"/>
    <w:rsid w:val="00367AA3"/>
    <w:rsid w:val="00380264"/>
    <w:rsid w:val="00392F41"/>
    <w:rsid w:val="003B0CD0"/>
    <w:rsid w:val="003B192A"/>
    <w:rsid w:val="003E0468"/>
    <w:rsid w:val="003F6FB8"/>
    <w:rsid w:val="004077C1"/>
    <w:rsid w:val="004304B3"/>
    <w:rsid w:val="00436387"/>
    <w:rsid w:val="004534C7"/>
    <w:rsid w:val="004549A9"/>
    <w:rsid w:val="004570D3"/>
    <w:rsid w:val="00461EB3"/>
    <w:rsid w:val="00472648"/>
    <w:rsid w:val="004822D6"/>
    <w:rsid w:val="00484529"/>
    <w:rsid w:val="004A0BCF"/>
    <w:rsid w:val="004A192B"/>
    <w:rsid w:val="004B2255"/>
    <w:rsid w:val="004C7082"/>
    <w:rsid w:val="004D0605"/>
    <w:rsid w:val="005004F1"/>
    <w:rsid w:val="005019EE"/>
    <w:rsid w:val="0051263F"/>
    <w:rsid w:val="00516C35"/>
    <w:rsid w:val="00520132"/>
    <w:rsid w:val="0054273F"/>
    <w:rsid w:val="00553941"/>
    <w:rsid w:val="005577A4"/>
    <w:rsid w:val="00557AF8"/>
    <w:rsid w:val="00566550"/>
    <w:rsid w:val="005917A3"/>
    <w:rsid w:val="005A3E83"/>
    <w:rsid w:val="005A79D1"/>
    <w:rsid w:val="005B18C2"/>
    <w:rsid w:val="005C6136"/>
    <w:rsid w:val="005E5E42"/>
    <w:rsid w:val="005E7BAB"/>
    <w:rsid w:val="0061171A"/>
    <w:rsid w:val="00623222"/>
    <w:rsid w:val="00630966"/>
    <w:rsid w:val="00632928"/>
    <w:rsid w:val="00633F5F"/>
    <w:rsid w:val="00643ACC"/>
    <w:rsid w:val="00653613"/>
    <w:rsid w:val="006605A3"/>
    <w:rsid w:val="00662B90"/>
    <w:rsid w:val="00667E34"/>
    <w:rsid w:val="006B3C2C"/>
    <w:rsid w:val="00700585"/>
    <w:rsid w:val="00706970"/>
    <w:rsid w:val="00733264"/>
    <w:rsid w:val="00736426"/>
    <w:rsid w:val="00737067"/>
    <w:rsid w:val="00741BFA"/>
    <w:rsid w:val="00791BE6"/>
    <w:rsid w:val="007951CE"/>
    <w:rsid w:val="007B7B69"/>
    <w:rsid w:val="007C0708"/>
    <w:rsid w:val="007D4E3F"/>
    <w:rsid w:val="007F6416"/>
    <w:rsid w:val="00800E51"/>
    <w:rsid w:val="00807E3A"/>
    <w:rsid w:val="00815CF7"/>
    <w:rsid w:val="008160B0"/>
    <w:rsid w:val="00822071"/>
    <w:rsid w:val="00835CB8"/>
    <w:rsid w:val="00840DFF"/>
    <w:rsid w:val="008428EE"/>
    <w:rsid w:val="00850DA7"/>
    <w:rsid w:val="00850FC6"/>
    <w:rsid w:val="008625D0"/>
    <w:rsid w:val="00870A15"/>
    <w:rsid w:val="008815AF"/>
    <w:rsid w:val="00891B3E"/>
    <w:rsid w:val="008A3F9D"/>
    <w:rsid w:val="008A68E0"/>
    <w:rsid w:val="008C2950"/>
    <w:rsid w:val="008D504C"/>
    <w:rsid w:val="008D68CA"/>
    <w:rsid w:val="008F2B6D"/>
    <w:rsid w:val="009326A1"/>
    <w:rsid w:val="00942E55"/>
    <w:rsid w:val="00974416"/>
    <w:rsid w:val="009818C3"/>
    <w:rsid w:val="00987764"/>
    <w:rsid w:val="00990456"/>
    <w:rsid w:val="00996E59"/>
    <w:rsid w:val="009B1713"/>
    <w:rsid w:val="009C1101"/>
    <w:rsid w:val="009C49D4"/>
    <w:rsid w:val="009D5CCA"/>
    <w:rsid w:val="009E133C"/>
    <w:rsid w:val="009F0433"/>
    <w:rsid w:val="009F697A"/>
    <w:rsid w:val="00A00AFD"/>
    <w:rsid w:val="00A268C2"/>
    <w:rsid w:val="00A32AA8"/>
    <w:rsid w:val="00A355A8"/>
    <w:rsid w:val="00A50A52"/>
    <w:rsid w:val="00A55B8F"/>
    <w:rsid w:val="00A776AA"/>
    <w:rsid w:val="00A8043E"/>
    <w:rsid w:val="00A9155B"/>
    <w:rsid w:val="00A91CD4"/>
    <w:rsid w:val="00A96BCB"/>
    <w:rsid w:val="00AA3E60"/>
    <w:rsid w:val="00AA7DEE"/>
    <w:rsid w:val="00AD58D4"/>
    <w:rsid w:val="00AE0798"/>
    <w:rsid w:val="00AE0C44"/>
    <w:rsid w:val="00AE770F"/>
    <w:rsid w:val="00B11CBD"/>
    <w:rsid w:val="00B20E0B"/>
    <w:rsid w:val="00B264A1"/>
    <w:rsid w:val="00B3279E"/>
    <w:rsid w:val="00B44E87"/>
    <w:rsid w:val="00B56033"/>
    <w:rsid w:val="00B56B45"/>
    <w:rsid w:val="00B65072"/>
    <w:rsid w:val="00B7391F"/>
    <w:rsid w:val="00B77A0C"/>
    <w:rsid w:val="00B93063"/>
    <w:rsid w:val="00BA0849"/>
    <w:rsid w:val="00BA2D93"/>
    <w:rsid w:val="00BC6024"/>
    <w:rsid w:val="00BC7F30"/>
    <w:rsid w:val="00BD09B0"/>
    <w:rsid w:val="00BD3375"/>
    <w:rsid w:val="00BE463E"/>
    <w:rsid w:val="00BE55D9"/>
    <w:rsid w:val="00BE73F0"/>
    <w:rsid w:val="00BF189C"/>
    <w:rsid w:val="00C13C0B"/>
    <w:rsid w:val="00C157C0"/>
    <w:rsid w:val="00C24E87"/>
    <w:rsid w:val="00C55B04"/>
    <w:rsid w:val="00C65134"/>
    <w:rsid w:val="00C82172"/>
    <w:rsid w:val="00C927F1"/>
    <w:rsid w:val="00C962C5"/>
    <w:rsid w:val="00CB3EB0"/>
    <w:rsid w:val="00CB7B9C"/>
    <w:rsid w:val="00CF09A6"/>
    <w:rsid w:val="00CF1BEC"/>
    <w:rsid w:val="00CF409D"/>
    <w:rsid w:val="00CF5A8C"/>
    <w:rsid w:val="00D13699"/>
    <w:rsid w:val="00D30736"/>
    <w:rsid w:val="00D315F8"/>
    <w:rsid w:val="00D34068"/>
    <w:rsid w:val="00D36B6A"/>
    <w:rsid w:val="00D3736A"/>
    <w:rsid w:val="00D66376"/>
    <w:rsid w:val="00DA5399"/>
    <w:rsid w:val="00DB7261"/>
    <w:rsid w:val="00DC19B0"/>
    <w:rsid w:val="00DE52E6"/>
    <w:rsid w:val="00E027E8"/>
    <w:rsid w:val="00E06777"/>
    <w:rsid w:val="00E17A12"/>
    <w:rsid w:val="00E3318B"/>
    <w:rsid w:val="00E660C3"/>
    <w:rsid w:val="00E82FD7"/>
    <w:rsid w:val="00EB4427"/>
    <w:rsid w:val="00EC49DD"/>
    <w:rsid w:val="00EC676E"/>
    <w:rsid w:val="00EE2AE8"/>
    <w:rsid w:val="00EE7212"/>
    <w:rsid w:val="00EF31F0"/>
    <w:rsid w:val="00F00F76"/>
    <w:rsid w:val="00F02572"/>
    <w:rsid w:val="00F23455"/>
    <w:rsid w:val="00F2403B"/>
    <w:rsid w:val="00F2755E"/>
    <w:rsid w:val="00F27EAF"/>
    <w:rsid w:val="00F52D94"/>
    <w:rsid w:val="00F61C55"/>
    <w:rsid w:val="00F64237"/>
    <w:rsid w:val="00F70B47"/>
    <w:rsid w:val="00F822CC"/>
    <w:rsid w:val="00F87EAD"/>
    <w:rsid w:val="00FA1C18"/>
    <w:rsid w:val="00FB7268"/>
    <w:rsid w:val="00FD04F9"/>
    <w:rsid w:val="00FE5964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306C5"/>
  <w15:chartTrackingRefBased/>
  <w15:docId w15:val="{22A69ECE-7286-493E-AB91-BDCACEC0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F64237"/>
    <w:pPr>
      <w:keepNext/>
      <w:jc w:val="center"/>
      <w:outlineLvl w:val="2"/>
    </w:pPr>
    <w:rPr>
      <w:rFonts w:ascii="TimesLT" w:eastAsia="Times New Roman" w:hAnsi="TimesLT" w:cs="Times New Roman"/>
      <w:b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C042A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C042A"/>
  </w:style>
  <w:style w:type="paragraph" w:styleId="Porat">
    <w:name w:val="footer"/>
    <w:basedOn w:val="prastasis"/>
    <w:link w:val="PoratDiagrama"/>
    <w:uiPriority w:val="99"/>
    <w:unhideWhenUsed/>
    <w:rsid w:val="000C042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C042A"/>
  </w:style>
  <w:style w:type="character" w:styleId="Hipersaitas">
    <w:name w:val="Hyperlink"/>
    <w:basedOn w:val="Numatytasispastraiposriftas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B4427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39"/>
    <w:rsid w:val="000E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791B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semiHidden/>
    <w:rsid w:val="00F64237"/>
    <w:rPr>
      <w:rFonts w:ascii="TimesLT" w:eastAsia="Times New Roman" w:hAnsi="TimesLT" w:cs="Times New Roman"/>
      <w:b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64237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C676E"/>
    <w:rPr>
      <w:color w:val="605E5C"/>
      <w:shd w:val="clear" w:color="auto" w:fill="E1DFDD"/>
    </w:rPr>
  </w:style>
  <w:style w:type="character" w:customStyle="1" w:styleId="typewriter">
    <w:name w:val="typewriter"/>
    <w:basedOn w:val="Numatytasispastraiposriftas"/>
    <w:rsid w:val="0070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.mikalauskaite@ltgcargo.l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D3B47F-96D7-4E33-BE10-8B9F10FC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4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Asta Mikalauskaitė</cp:lastModifiedBy>
  <cp:revision>2</cp:revision>
  <dcterms:created xsi:type="dcterms:W3CDTF">2024-07-18T09:05:00Z</dcterms:created>
  <dcterms:modified xsi:type="dcterms:W3CDTF">2024-07-18T09:05:00Z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cb905c-755b-4fd4-bd20-0d682d4f1d27_Enabled">
    <vt:lpwstr>true</vt:lpwstr>
  </property>
  <property fmtid="{D5CDD505-2E9C-101B-9397-08002B2CF9AE}" pid="3" name="MSIP_Label_cfcb905c-755b-4fd4-bd20-0d682d4f1d27_SetDate">
    <vt:lpwstr>2020-07-17T13:57:41Z</vt:lpwstr>
  </property>
  <property fmtid="{D5CDD505-2E9C-101B-9397-08002B2CF9AE}" pid="4" name="MSIP_Label_cfcb905c-755b-4fd4-bd20-0d682d4f1d27_Method">
    <vt:lpwstr>Standard</vt:lpwstr>
  </property>
  <property fmtid="{D5CDD505-2E9C-101B-9397-08002B2CF9AE}" pid="5" name="MSIP_Label_cfcb905c-755b-4fd4-bd20-0d682d4f1d27_Name">
    <vt:lpwstr>Internal</vt:lpwstr>
  </property>
  <property fmtid="{D5CDD505-2E9C-101B-9397-08002B2CF9AE}" pid="6" name="MSIP_Label_cfcb905c-755b-4fd4-bd20-0d682d4f1d27_SiteId">
    <vt:lpwstr>d91d5b65-9d38-4908-9bd1-ebc28a01cade</vt:lpwstr>
  </property>
  <property fmtid="{D5CDD505-2E9C-101B-9397-08002B2CF9AE}" pid="7" name="MSIP_Label_cfcb905c-755b-4fd4-bd20-0d682d4f1d27_ActionId">
    <vt:lpwstr>f3316ee0-4fce-4b5c-b10d-e321ef254acd</vt:lpwstr>
  </property>
  <property fmtid="{D5CDD505-2E9C-101B-9397-08002B2CF9AE}" pid="8" name="MSIP_Label_cfcb905c-755b-4fd4-bd20-0d682d4f1d27_ContentBits">
    <vt:lpwstr>0</vt:lpwstr>
  </property>
</Properties>
</file>